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A7" w:rsidRDefault="001400A0" w:rsidP="00B803A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0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Телефоны </w:t>
      </w:r>
      <w:r w:rsidR="00F01701" w:rsidRPr="00140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экстренной</w:t>
      </w:r>
    </w:p>
    <w:p w:rsidR="001400A0" w:rsidRPr="001400A0" w:rsidRDefault="00F01701" w:rsidP="00B803A7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социально- </w:t>
      </w:r>
      <w:r w:rsidR="00B80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психологической </w:t>
      </w:r>
      <w:r w:rsidR="001400A0" w:rsidRPr="001400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помощи</w:t>
      </w:r>
    </w:p>
    <w:p w:rsidR="001400A0" w:rsidRPr="00686578" w:rsidRDefault="00F01701" w:rsidP="00B803A7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</w:t>
      </w:r>
      <w:r w:rsidR="001400A0"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оряч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ие</w:t>
      </w:r>
      <w:r w:rsidR="001400A0"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линии</w:t>
      </w:r>
      <w:r w:rsidR="001400A0"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Единый общероссийский Телефон доверия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детей, подростков и их родителей - 8− 800 −2000 −122;</w:t>
      </w:r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 «Дети в беде»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(по вопросам жестокого обращения с детьми) 8-(3852) 35-88-22;</w:t>
      </w:r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Краевого кризисного центра для мужчин - 8 800 3500 123</w:t>
      </w:r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Анонимной психологической кризисной службы - 8(3852) 668 – 688;</w:t>
      </w:r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 доверия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>, Алтайский краевой наркологический диспансер – 8 (3852) 63 − 61−15;</w:t>
      </w:r>
    </w:p>
    <w:p w:rsidR="001400A0" w:rsidRPr="00686578" w:rsidRDefault="001400A0" w:rsidP="00B803A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865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Кризисная линия для женщин</w:t>
      </w:r>
      <w:r w:rsidRPr="00686578">
        <w:rPr>
          <w:rFonts w:ascii="Times New Roman" w:eastAsia="Times New Roman" w:hAnsi="Times New Roman" w:cs="Times New Roman"/>
          <w:sz w:val="36"/>
          <w:szCs w:val="36"/>
          <w:lang w:eastAsia="ru-RU"/>
        </w:rPr>
        <w:t>, Служба экстренной психологической помощи по телефону – +7 (3852) 34−28−26</w:t>
      </w:r>
    </w:p>
    <w:p w:rsidR="00046858" w:rsidRPr="001400A0" w:rsidRDefault="00046858" w:rsidP="00045E4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19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720"/>
      </w:tblGrid>
      <w:tr w:rsidR="001400A0" w:rsidRPr="001400A0" w:rsidTr="00045E40">
        <w:trPr>
          <w:trHeight w:val="252"/>
        </w:trPr>
        <w:tc>
          <w:tcPr>
            <w:tcW w:w="3114" w:type="dxa"/>
            <w:hideMark/>
          </w:tcPr>
          <w:p w:rsidR="001400A0" w:rsidRPr="001400A0" w:rsidRDefault="001400A0" w:rsidP="0004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685" w:type="dxa"/>
            <w:hideMark/>
          </w:tcPr>
          <w:p w:rsidR="001400A0" w:rsidRPr="001400A0" w:rsidRDefault="001400A0" w:rsidP="0004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720" w:type="dxa"/>
            <w:hideMark/>
          </w:tcPr>
          <w:p w:rsidR="001400A0" w:rsidRPr="001400A0" w:rsidRDefault="001400A0" w:rsidP="00045E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1400A0" w:rsidRPr="001400A0" w:rsidTr="00045E40">
        <w:trPr>
          <w:trHeight w:val="1388"/>
        </w:trPr>
        <w:tc>
          <w:tcPr>
            <w:tcW w:w="3114" w:type="dxa"/>
            <w:hideMark/>
          </w:tcPr>
          <w:p w:rsidR="001400A0" w:rsidRPr="001400A0" w:rsidRDefault="001400A0" w:rsidP="00B8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при Губернаторе Алтайского края по правам ребенка </w:t>
            </w:r>
          </w:p>
        </w:tc>
        <w:tc>
          <w:tcPr>
            <w:tcW w:w="3685" w:type="dxa"/>
            <w:hideMark/>
          </w:tcPr>
          <w:p w:rsidR="001400A0" w:rsidRPr="001400A0" w:rsidRDefault="001400A0" w:rsidP="00B8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предупреждению и пресечению нарушения прав и законных интересов детей </w:t>
            </w:r>
          </w:p>
        </w:tc>
        <w:tc>
          <w:tcPr>
            <w:tcW w:w="3720" w:type="dxa"/>
            <w:hideMark/>
          </w:tcPr>
          <w:p w:rsidR="001400A0" w:rsidRDefault="001400A0" w:rsidP="00B8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пр. Ленин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59, тел: +7 (3852) 29-51-60</w:t>
            </w:r>
          </w:p>
          <w:p w:rsidR="001400A0" w:rsidRPr="001400A0" w:rsidRDefault="001400A0" w:rsidP="00B8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koa@alregn.ru, </w:t>
            </w:r>
          </w:p>
          <w:p w:rsidR="001400A0" w:rsidRPr="001400A0" w:rsidRDefault="001400A0" w:rsidP="00B80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http://deti.gov.ru/region/altayskij 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846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центры социального обслуживания населения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 психологическая помощь семьям с детьми, подросткам, детям с ОВЗ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муниципалитете </w:t>
            </w:r>
          </w:p>
        </w:tc>
      </w:tr>
      <w:tr w:rsidR="001400A0" w:rsidRPr="001400A0" w:rsidTr="00045E40">
        <w:trPr>
          <w:trHeight w:val="1408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краевой кризисный центр для женщин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социально-психологической помощи женщинам, находящимся в трудной жизненной ситуации, и членам их семей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Смирнова 79Г тел.: 8 (385-2) 34-22-55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womenkrizis@yandex.ru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http://womenkrizis.ru/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3106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краевой кризисный центр для мужчин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экстренное психологическое консультирование детей, подростков и родителей (лиц, их заменяющих), находящихся в трудной жизненной ситуации; социально-консультативная и реабилитационная помощь мальчикам-подросткам, состоящим на учете в органах внутренних дел и/или 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Г. Исакова, 113е, тел.: 8 (385-2) 55−12−88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criscentr@mail.ru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7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http://www.criscentr.ru/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E94157">
        <w:trPr>
          <w:trHeight w:val="2258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ДОД ДООЦ «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педагогической, психологической и медико-социальной помощи детям и подросткам от 3 до 18 лет, испытывающим трудности в усвоении общеобразовательных программ, развитии и социальной адаптации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Союза Республик, д. 44 тел. +7 (3852) 72 - 01 -14 ул. 42 Краснознаменной Бригады, 8а, тел. +7 (3852) 72 – 40 -14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valeocentr44@mail.ru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8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https://valeocentr.edu22.info/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1695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ДООЦ «Гармония»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диагностическая, коррекционно-развивающая и реабилитационно-оздоровительная помощь детям педагога-психолога, логопеда, детского невролога и психиатра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Антона Петрова, 184а тел. 8 (3852) 49-03-40,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senter22@mail.ru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9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http://гармония22.рф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D40CB">
        <w:trPr>
          <w:trHeight w:val="1691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ДООЦ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«Городской психолого-педагогический центр «Потенциал»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консультативная, диагностическая и коррекционно-развивающая помощь детям педагога-психолога, логопеда, дефектолога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пр. Комсомольский, 77, тел. 8 (3852) (3852) 36-30-48,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mbudo.potl@barnaul-obr.ru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 http://www.potencial22.ru/ </w:t>
            </w:r>
          </w:p>
        </w:tc>
      </w:tr>
      <w:tr w:rsidR="001400A0" w:rsidRPr="001400A0" w:rsidTr="00045E40">
        <w:trPr>
          <w:trHeight w:val="850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краевой наркологический диспансер. Детский центр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наркологической, алкогольной, игровой зависимости </w:t>
            </w:r>
          </w:p>
        </w:tc>
        <w:tc>
          <w:tcPr>
            <w:tcW w:w="3720" w:type="dxa"/>
            <w:hideMark/>
          </w:tcPr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г. Барнаул, Льва Толстого, 23, тел.: 8 (385-2) 63-38-95 </w:t>
              </w:r>
            </w:hyperlink>
          </w:p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сайт: https://altknd.ru/</w:t>
              </w:r>
            </w:hyperlink>
            <w:r w:rsidR="001400A0"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1398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Психотерапевтический центр (Алтайская краевая клиническая психиатрическая больница им. Ю.К. 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Эрдмана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психотерапевтическая помощь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Партизанская, 147, тел.: +7 (385-2) 26-41-89;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pb_trdman@mail.ru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2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pl1458.poliklnk.ru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1485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краевой наркологический диспансер. Отделение медико-социальной реабилитации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немедицинского употребления психоактивных веществ </w:t>
            </w:r>
          </w:p>
        </w:tc>
        <w:tc>
          <w:tcPr>
            <w:tcW w:w="3720" w:type="dxa"/>
            <w:hideMark/>
          </w:tcPr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г. Барнаул, </w:t>
              </w:r>
              <w:proofErr w:type="spellStart"/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Змеиногорский</w:t>
              </w:r>
              <w:proofErr w:type="spellEnd"/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тракт, 106а, тел.: 8 (385-2) 68-50-77 </w:t>
              </w:r>
            </w:hyperlink>
          </w:p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сайт: https://altknd.ru/</w:t>
              </w:r>
            </w:hyperlink>
            <w:r w:rsidR="001400A0"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D40CB">
        <w:trPr>
          <w:trHeight w:val="2200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социально-реабилитационный центр для несовершеннолетних «Солнышко»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первичной психологической помощи, реализация комплексных реабилитационных мероприятий, защита прав и законных интересов несовершеннолетних, оказавшихся в трудной жизненной ситуации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Смирнова, 79г, тел.: 8(385-2) 34-03-12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sun_center@mail.ru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 </w:t>
            </w:r>
            <w:hyperlink r:id="rId15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http://center-sun.altai.socinfo.ru/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45E40">
        <w:trPr>
          <w:trHeight w:val="1258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центр медико-психологической и социальной помощи беременным женщинам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 психологическая помощь беременным женщинам </w:t>
            </w:r>
          </w:p>
        </w:tc>
        <w:tc>
          <w:tcPr>
            <w:tcW w:w="3720" w:type="dxa"/>
            <w:hideMark/>
          </w:tcPr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Барнаул, ул. Фомина, 154 тел.: +7 (3852) 56-93-37 </w:t>
              </w:r>
            </w:hyperlink>
          </w:p>
          <w:p w:rsidR="001400A0" w:rsidRPr="001400A0" w:rsidRDefault="00B05378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400A0"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сайт: http://www.helpaltay.ru/</w:t>
              </w:r>
            </w:hyperlink>
            <w:r w:rsidR="001400A0"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00A0" w:rsidRPr="001400A0" w:rsidTr="000D40CB">
        <w:trPr>
          <w:trHeight w:val="2078"/>
        </w:trPr>
        <w:tc>
          <w:tcPr>
            <w:tcW w:w="3114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реабилитации несовершеннолетних с ограниченными возможностями развития «Надежда» </w:t>
            </w:r>
          </w:p>
        </w:tc>
        <w:tc>
          <w:tcPr>
            <w:tcW w:w="3685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помощь и реабилитация несовершеннолетних от 3 до 18 лет, из числа детей-сирот, детей, оставшихся без попечения родителей, оказавшихся в трудной жизненной ситуации </w:t>
            </w:r>
          </w:p>
        </w:tc>
        <w:tc>
          <w:tcPr>
            <w:tcW w:w="3720" w:type="dxa"/>
            <w:hideMark/>
          </w:tcPr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Барнаул, ул. Г. Исакова, 248 -78, тел.: +7 (3852) 43-53-25,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Бийск, ул. ул. Мартьянова, 53/1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detskiypriut@mail.ru  </w:t>
            </w:r>
          </w:p>
          <w:p w:rsidR="001400A0" w:rsidRPr="001400A0" w:rsidRDefault="001400A0" w:rsidP="00932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18" w:history="1">
              <w:r w:rsidRPr="001400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https://nadezhda.tom.socinfo.ru/about-center</w:t>
              </w:r>
            </w:hyperlink>
            <w:r w:rsidRPr="00140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4573" w:rsidRDefault="00E94573"/>
    <w:sectPr w:rsidR="00E94573" w:rsidSect="00046858">
      <w:pgSz w:w="11906" w:h="16838"/>
      <w:pgMar w:top="709" w:right="849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E0300"/>
    <w:multiLevelType w:val="multilevel"/>
    <w:tmpl w:val="A60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A0"/>
    <w:rsid w:val="00045E40"/>
    <w:rsid w:val="00046858"/>
    <w:rsid w:val="000D40CB"/>
    <w:rsid w:val="001400A0"/>
    <w:rsid w:val="003A6F88"/>
    <w:rsid w:val="00686578"/>
    <w:rsid w:val="009327BE"/>
    <w:rsid w:val="00A36D61"/>
    <w:rsid w:val="00B05378"/>
    <w:rsid w:val="00B803A7"/>
    <w:rsid w:val="00E94157"/>
    <w:rsid w:val="00E94573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22F6-B561-44B7-A0CA-16E2E147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0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ocentr.edu22.info/" TargetMode="External"/><Relationship Id="rId13" Type="http://schemas.openxmlformats.org/officeDocument/2006/relationships/hyperlink" Target="https://altknd.ru/" TargetMode="External"/><Relationship Id="rId18" Type="http://schemas.openxmlformats.org/officeDocument/2006/relationships/hyperlink" Target="https://nadezhda.tom.socinfo.ru/about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:/www.criscentr.ru/" TargetMode="External"/><Relationship Id="rId12" Type="http://schemas.openxmlformats.org/officeDocument/2006/relationships/hyperlink" Target="http://pl1458.poliklnk.ru" TargetMode="External"/><Relationship Id="rId17" Type="http://schemas.openxmlformats.org/officeDocument/2006/relationships/hyperlink" Target="http://www.helpalta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lpalta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menkrizis.ru/" TargetMode="External"/><Relationship Id="rId11" Type="http://schemas.openxmlformats.org/officeDocument/2006/relationships/hyperlink" Target="https://altknd.ru/" TargetMode="External"/><Relationship Id="rId5" Type="http://schemas.openxmlformats.org/officeDocument/2006/relationships/hyperlink" Target="http://deti.gov.ru/region/altayskij" TargetMode="External"/><Relationship Id="rId15" Type="http://schemas.openxmlformats.org/officeDocument/2006/relationships/hyperlink" Target="http://center-sun.altai.socinfo.ru/" TargetMode="External"/><Relationship Id="rId10" Type="http://schemas.openxmlformats.org/officeDocument/2006/relationships/hyperlink" Target="https://altknd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72;&#1088;&#1084;&#1086;&#1085;&#1080;&#1103;22.&#1088;&#1092;" TargetMode="External"/><Relationship Id="rId14" Type="http://schemas.openxmlformats.org/officeDocument/2006/relationships/hyperlink" Target="https://altk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cp:lastPrinted>2024-02-06T07:51:00Z</cp:lastPrinted>
  <dcterms:created xsi:type="dcterms:W3CDTF">2024-02-06T07:36:00Z</dcterms:created>
  <dcterms:modified xsi:type="dcterms:W3CDTF">2024-02-06T07:59:00Z</dcterms:modified>
</cp:coreProperties>
</file>